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A8AD" w14:textId="2D8D40F1" w:rsidR="005A30F9" w:rsidRPr="005A0562" w:rsidRDefault="005A30F9" w:rsidP="005A30F9">
      <w:pPr>
        <w:pStyle w:val="BijlageWEB"/>
      </w:pPr>
      <w:bookmarkStart w:id="0" w:name="_Toc191992854"/>
      <w:r w:rsidRPr="005A0562">
        <w:t xml:space="preserve">Bijlage </w:t>
      </w:r>
      <w:r w:rsidR="007B404C">
        <w:t>E</w:t>
      </w:r>
      <w:r w:rsidRPr="005A0562">
        <w:t xml:space="preserve"> – </w:t>
      </w:r>
      <w:r>
        <w:t>Verklaring voorkeursregeling bij inschrijving op meer dan twee percelen</w:t>
      </w:r>
      <w:bookmarkEnd w:id="0"/>
    </w:p>
    <w:p w14:paraId="73D1AE51" w14:textId="0F22DAFA" w:rsidR="005A30F9" w:rsidRPr="00B6534E" w:rsidRDefault="005A30F9" w:rsidP="005A30F9">
      <w:pPr>
        <w:spacing w:line="300" w:lineRule="atLeast"/>
        <w:rPr>
          <w:b/>
        </w:rPr>
      </w:pPr>
      <w:r w:rsidRPr="00B6534E">
        <w:rPr>
          <w:rFonts w:cs="Arial"/>
          <w:b/>
        </w:rPr>
        <w:t xml:space="preserve">Behorende bij de aanbesteding: </w:t>
      </w:r>
      <w:r w:rsidRPr="005A30F9">
        <w:rPr>
          <w:b/>
          <w:bCs/>
        </w:rPr>
        <w:t>240148GDD</w:t>
      </w:r>
      <w:r w:rsidRPr="00B6534E">
        <w:rPr>
          <w:b/>
        </w:rPr>
        <w:t xml:space="preserve"> – Inkoop aanbod onder de Wet Educatie en Beroepsonderwijs</w:t>
      </w:r>
    </w:p>
    <w:p w14:paraId="4E193F7A" w14:textId="77777777" w:rsidR="005A30F9" w:rsidRDefault="005A30F9" w:rsidP="005A30F9"/>
    <w:p w14:paraId="14504D05" w14:textId="61B6481B" w:rsidR="00A72281" w:rsidRPr="00A72281" w:rsidRDefault="00A72281" w:rsidP="00A72281">
      <w:pPr>
        <w:spacing w:line="300" w:lineRule="atLeast"/>
        <w:rPr>
          <w:lang w:val="nl-NL"/>
        </w:rPr>
      </w:pPr>
      <w:r w:rsidRPr="00A72281">
        <w:t>Deze aanbesteding is opgedeeld in vier percelen. Inschrijvers mogen een inschrijving indienen op één, meerdere of alle percelen. Perceel 3 en perceel 4 zijn echter onderling exclusief: dit betekent dat, hoewel inschrijving op beide percelen is toegestaan, aan een individuele inschrijver maximaal één van deze twee percelen gegund kan worden.</w:t>
      </w:r>
      <w:r w:rsidRPr="00A72281">
        <w:rPr>
          <w:lang w:val="nl-NL"/>
        </w:rPr>
        <w:t> </w:t>
      </w:r>
      <w:r w:rsidRPr="00A72281">
        <w:t>Op dit formulier geeft de inschrijver aan welk perceel de voorkeur heeft in het geval hij op beide percelen de economisch meest voordelige inschrijving zou doen.</w:t>
      </w:r>
      <w:r w:rsidRPr="00A72281">
        <w:rPr>
          <w:lang w:val="nl-NL"/>
        </w:rPr>
        <w:t> </w:t>
      </w:r>
      <w:r w:rsidRPr="00A72281">
        <w:t>De aanbestedende dienst houdt bij de gunning rekening met deze voorkeur, maar behoudt zich het recht voor om – indien dit leidt tot een beter totaalresultaat voor de gehele aanbesteding – hiervan gemotiveerd af te wijken.</w:t>
      </w:r>
      <w:r w:rsidRPr="00A72281">
        <w:rPr>
          <w:lang w:val="nl-NL"/>
        </w:rPr>
        <w:t> </w:t>
      </w:r>
    </w:p>
    <w:p w14:paraId="0D0E2D30" w14:textId="77777777" w:rsidR="005A30F9" w:rsidRDefault="005A30F9" w:rsidP="005A30F9"/>
    <w:p w14:paraId="73E840C2" w14:textId="77777777" w:rsidR="005A30F9" w:rsidRDefault="005A30F9" w:rsidP="005A30F9">
      <w:r>
        <w:t>Indien Inschrijver voor meer dan twee percelen inschrijft, dan geldt de onderstaande rangorde van voorkeur:</w:t>
      </w:r>
    </w:p>
    <w:p w14:paraId="300946C4" w14:textId="77777777" w:rsidR="005A30F9" w:rsidRDefault="005A30F9" w:rsidP="005A30F9"/>
    <w:tbl>
      <w:tblPr>
        <w:tblStyle w:val="Tabelraster"/>
        <w:tblW w:w="9209" w:type="dxa"/>
        <w:tblLook w:val="04A0" w:firstRow="1" w:lastRow="0" w:firstColumn="1" w:lastColumn="0" w:noHBand="0" w:noVBand="1"/>
      </w:tblPr>
      <w:tblGrid>
        <w:gridCol w:w="7650"/>
        <w:gridCol w:w="1559"/>
      </w:tblGrid>
      <w:tr w:rsidR="005A30F9" w14:paraId="4FF7F8E8" w14:textId="77777777" w:rsidTr="00A31C1F">
        <w:tc>
          <w:tcPr>
            <w:tcW w:w="7650" w:type="dxa"/>
            <w:shd w:val="clear" w:color="auto" w:fill="E2AC00"/>
          </w:tcPr>
          <w:p w14:paraId="6EECA371" w14:textId="77777777" w:rsidR="005A30F9" w:rsidRDefault="005A30F9" w:rsidP="00A31C1F">
            <w:r>
              <w:rPr>
                <w:rStyle w:val="Intensieveverwijzing"/>
              </w:rPr>
              <w:t>Perceel</w:t>
            </w:r>
          </w:p>
        </w:tc>
        <w:tc>
          <w:tcPr>
            <w:tcW w:w="1559" w:type="dxa"/>
            <w:shd w:val="clear" w:color="auto" w:fill="E2AC00"/>
          </w:tcPr>
          <w:p w14:paraId="074728E1" w14:textId="77777777" w:rsidR="005A30F9" w:rsidRDefault="005A30F9" w:rsidP="00A31C1F">
            <w:r>
              <w:rPr>
                <w:rStyle w:val="Intensieveverwijzing"/>
              </w:rPr>
              <w:t>Rangorde voorkeur</w:t>
            </w:r>
          </w:p>
        </w:tc>
      </w:tr>
      <w:tr w:rsidR="005A30F9" w14:paraId="283E1AF1" w14:textId="77777777" w:rsidTr="00A31C1F">
        <w:tc>
          <w:tcPr>
            <w:tcW w:w="7650" w:type="dxa"/>
          </w:tcPr>
          <w:p w14:paraId="000BA8D7" w14:textId="77777777" w:rsidR="00C148DB" w:rsidRDefault="005A30F9" w:rsidP="00A31C1F">
            <w:pPr>
              <w:spacing w:line="300" w:lineRule="atLeast"/>
              <w:jc w:val="left"/>
            </w:pPr>
            <w:r w:rsidRPr="00D04886">
              <w:rPr>
                <w:b/>
              </w:rPr>
              <w:t>Perceel 3:</w:t>
            </w:r>
            <w:r w:rsidRPr="0061307E">
              <w:t xml:space="preserve"> </w:t>
            </w:r>
          </w:p>
          <w:p w14:paraId="753AB5A4" w14:textId="77777777" w:rsidR="00CA4B90" w:rsidRDefault="005A30F9" w:rsidP="00A31C1F">
            <w:pPr>
              <w:spacing w:line="300" w:lineRule="atLeast"/>
              <w:jc w:val="left"/>
            </w:pPr>
            <w:r w:rsidRPr="0061307E">
              <w:t xml:space="preserve">a: </w:t>
            </w:r>
            <w:r w:rsidR="00CA4B90" w:rsidRPr="00CA4B90">
              <w:t>NT2 aanbod 0-A2 (gericht op de deelvaardigheden lezen, luisteren, spreken en schrijven) </w:t>
            </w:r>
          </w:p>
          <w:p w14:paraId="2FEB74ED" w14:textId="6B339FE4" w:rsidR="005A30F9" w:rsidRDefault="005A30F9" w:rsidP="00A31C1F">
            <w:pPr>
              <w:spacing w:line="300" w:lineRule="atLeast"/>
              <w:jc w:val="left"/>
            </w:pPr>
            <w:r w:rsidRPr="0061307E">
              <w:t xml:space="preserve">b: </w:t>
            </w:r>
            <w:r w:rsidR="00CA4B90" w:rsidRPr="00CA4B90">
              <w:t>NT2 aanbod A2-B1 (geheel of deels gericht op alle deelvaardigheden afhankelijk van het doel/ de leervraag) </w:t>
            </w:r>
          </w:p>
        </w:tc>
        <w:tc>
          <w:tcPr>
            <w:tcW w:w="1559" w:type="dxa"/>
          </w:tcPr>
          <w:p w14:paraId="76F175B8" w14:textId="181B0A6A" w:rsidR="005A30F9" w:rsidRDefault="005A30F9" w:rsidP="00A31C1F">
            <w:r>
              <w:t>[1, 2]</w:t>
            </w:r>
          </w:p>
        </w:tc>
      </w:tr>
      <w:tr w:rsidR="005A30F9" w14:paraId="01B2F664" w14:textId="77777777" w:rsidTr="00A31C1F">
        <w:tc>
          <w:tcPr>
            <w:tcW w:w="7650" w:type="dxa"/>
          </w:tcPr>
          <w:p w14:paraId="22F55C40" w14:textId="77777777" w:rsidR="00C148DB" w:rsidRDefault="005A30F9" w:rsidP="00A31C1F">
            <w:pPr>
              <w:spacing w:line="300" w:lineRule="atLeast"/>
              <w:jc w:val="left"/>
            </w:pPr>
            <w:r w:rsidRPr="00D04886">
              <w:rPr>
                <w:b/>
              </w:rPr>
              <w:t>Perceel 4:</w:t>
            </w:r>
            <w:r w:rsidRPr="0061307E">
              <w:t xml:space="preserve"> </w:t>
            </w:r>
          </w:p>
          <w:p w14:paraId="719C5635" w14:textId="1E41FA89" w:rsidR="005A30F9" w:rsidRPr="0061307E" w:rsidRDefault="005A30F9" w:rsidP="00A31C1F">
            <w:pPr>
              <w:spacing w:line="300" w:lineRule="atLeast"/>
              <w:jc w:val="left"/>
            </w:pPr>
            <w:r w:rsidRPr="0061307E">
              <w:t xml:space="preserve">a: </w:t>
            </w:r>
            <w:r w:rsidR="002C65A2" w:rsidRPr="002C65A2">
              <w:t>Verhoging basisvaardigheden gericht op werkzoekenden, werkenden, 18+ jongeren, zonder startkwalificatie en participanten. Dit  aanbod vergroot en verhoogt de vaardigheden van inwoners op de arbeidsmarkt , op weg daar naartoe of binnen de beschutte werkomgeving.</w:t>
            </w:r>
          </w:p>
          <w:p w14:paraId="15A4141C" w14:textId="7F5D0CF4" w:rsidR="005A30F9" w:rsidRDefault="005A30F9" w:rsidP="00A31C1F">
            <w:pPr>
              <w:spacing w:line="300" w:lineRule="atLeast"/>
              <w:jc w:val="left"/>
            </w:pPr>
            <w:r w:rsidRPr="0061307E">
              <w:t xml:space="preserve">b: </w:t>
            </w:r>
            <w:r w:rsidR="002C65A2" w:rsidRPr="002C65A2">
              <w:t>Digitaal (vervolg) aanbod wat aansluit bij de praktische behoefte van de inwoners, werkenden en participanten. Financiële redzaamheid kan op basis van de behoefte van de deelnemers deel uitmaken van dit aanbod.</w:t>
            </w:r>
          </w:p>
        </w:tc>
        <w:tc>
          <w:tcPr>
            <w:tcW w:w="1559" w:type="dxa"/>
          </w:tcPr>
          <w:p w14:paraId="52A43C87" w14:textId="606B5355" w:rsidR="005A30F9" w:rsidRDefault="005A30F9" w:rsidP="00A31C1F">
            <w:r>
              <w:t>[1, 2]</w:t>
            </w:r>
          </w:p>
        </w:tc>
      </w:tr>
    </w:tbl>
    <w:p w14:paraId="49A30AA8" w14:textId="77777777" w:rsidR="005A30F9" w:rsidRDefault="005A30F9" w:rsidP="005A30F9">
      <w:pPr>
        <w:spacing w:line="240" w:lineRule="auto"/>
        <w:jc w:val="left"/>
        <w:rPr>
          <w:b/>
          <w:bCs/>
          <w:color w:val="E2AC00"/>
          <w:kern w:val="32"/>
          <w:sz w:val="24"/>
          <w:szCs w:val="32"/>
        </w:rPr>
      </w:pPr>
    </w:p>
    <w:p w14:paraId="0EDCAEF2" w14:textId="77777777" w:rsidR="005A30F9" w:rsidRPr="0061307E" w:rsidRDefault="005A30F9" w:rsidP="005A30F9">
      <w:pPr>
        <w:pStyle w:val="Kop4"/>
      </w:pPr>
      <w:r w:rsidRPr="0061307E">
        <w:t>Ondertekening</w:t>
      </w:r>
    </w:p>
    <w:p w14:paraId="43303136" w14:textId="77777777" w:rsidR="005A30F9" w:rsidRPr="0061307E" w:rsidRDefault="005A30F9" w:rsidP="005A30F9">
      <w:pPr>
        <w:spacing w:line="300" w:lineRule="atLeast"/>
      </w:pPr>
    </w:p>
    <w:tbl>
      <w:tblPr>
        <w:tblStyle w:val="Tabelraster"/>
        <w:tblW w:w="9209" w:type="dxa"/>
        <w:tblLook w:val="04A0" w:firstRow="1" w:lastRow="0" w:firstColumn="1" w:lastColumn="0" w:noHBand="0" w:noVBand="1"/>
      </w:tblPr>
      <w:tblGrid>
        <w:gridCol w:w="4531"/>
        <w:gridCol w:w="4678"/>
      </w:tblGrid>
      <w:tr w:rsidR="005A30F9" w:rsidRPr="0061307E" w14:paraId="0B3438E6" w14:textId="77777777" w:rsidTr="00A31C1F">
        <w:tc>
          <w:tcPr>
            <w:tcW w:w="4531" w:type="dxa"/>
            <w:shd w:val="clear" w:color="auto" w:fill="E2AC00"/>
          </w:tcPr>
          <w:p w14:paraId="2ADCC068" w14:textId="77777777" w:rsidR="005A30F9" w:rsidRPr="0061307E" w:rsidRDefault="005A30F9" w:rsidP="00A31C1F">
            <w:pPr>
              <w:spacing w:line="300" w:lineRule="atLeast"/>
              <w:rPr>
                <w:rStyle w:val="Intensieveverwijzing"/>
              </w:rPr>
            </w:pPr>
            <w:r w:rsidRPr="0061307E">
              <w:rPr>
                <w:rStyle w:val="Intensieveverwijzing"/>
              </w:rPr>
              <w:t>Organisatienaam Inschrijver / Combinant 1</w:t>
            </w:r>
          </w:p>
        </w:tc>
        <w:tc>
          <w:tcPr>
            <w:tcW w:w="4678" w:type="dxa"/>
          </w:tcPr>
          <w:p w14:paraId="71CE1CD0" w14:textId="77777777" w:rsidR="005A30F9" w:rsidRPr="0061307E" w:rsidRDefault="005A30F9" w:rsidP="00A31C1F">
            <w:pPr>
              <w:spacing w:line="300" w:lineRule="atLeast"/>
            </w:pPr>
          </w:p>
        </w:tc>
      </w:tr>
      <w:tr w:rsidR="005A30F9" w:rsidRPr="0061307E" w14:paraId="18C568EF" w14:textId="77777777" w:rsidTr="00A31C1F">
        <w:tc>
          <w:tcPr>
            <w:tcW w:w="4531" w:type="dxa"/>
            <w:shd w:val="clear" w:color="auto" w:fill="E2AC00"/>
          </w:tcPr>
          <w:p w14:paraId="6D77813B" w14:textId="77777777" w:rsidR="005A30F9" w:rsidRPr="0061307E" w:rsidRDefault="005A30F9" w:rsidP="00A31C1F">
            <w:pPr>
              <w:spacing w:line="300" w:lineRule="atLeast"/>
              <w:rPr>
                <w:rStyle w:val="Intensieveverwijzing"/>
              </w:rPr>
            </w:pPr>
            <w:r w:rsidRPr="0061307E">
              <w:rPr>
                <w:rStyle w:val="Intensieveverwijzing"/>
              </w:rPr>
              <w:t>Naam Ondertekeningsbevoegde</w:t>
            </w:r>
          </w:p>
        </w:tc>
        <w:tc>
          <w:tcPr>
            <w:tcW w:w="4678" w:type="dxa"/>
          </w:tcPr>
          <w:p w14:paraId="1CA59EAF" w14:textId="77777777" w:rsidR="005A30F9" w:rsidRPr="0061307E" w:rsidRDefault="005A30F9" w:rsidP="00A31C1F">
            <w:pPr>
              <w:spacing w:line="300" w:lineRule="atLeast"/>
            </w:pPr>
          </w:p>
        </w:tc>
      </w:tr>
      <w:tr w:rsidR="005A30F9" w:rsidRPr="0061307E" w14:paraId="4DAC7E10" w14:textId="77777777" w:rsidTr="00A31C1F">
        <w:tc>
          <w:tcPr>
            <w:tcW w:w="4531" w:type="dxa"/>
            <w:shd w:val="clear" w:color="auto" w:fill="E2AC00"/>
          </w:tcPr>
          <w:p w14:paraId="685745A1" w14:textId="77777777" w:rsidR="005A30F9" w:rsidRPr="0061307E" w:rsidRDefault="005A30F9" w:rsidP="00A31C1F">
            <w:pPr>
              <w:spacing w:line="300" w:lineRule="atLeast"/>
              <w:rPr>
                <w:rStyle w:val="Intensieveverwijzing"/>
              </w:rPr>
            </w:pPr>
            <w:r w:rsidRPr="0061307E">
              <w:rPr>
                <w:rStyle w:val="Intensieveverwijzing"/>
              </w:rPr>
              <w:t xml:space="preserve">Functie Ondertekeningsbevoegde </w:t>
            </w:r>
          </w:p>
        </w:tc>
        <w:tc>
          <w:tcPr>
            <w:tcW w:w="4678" w:type="dxa"/>
          </w:tcPr>
          <w:p w14:paraId="77172327" w14:textId="77777777" w:rsidR="005A30F9" w:rsidRPr="0061307E" w:rsidRDefault="005A30F9" w:rsidP="00A31C1F">
            <w:pPr>
              <w:spacing w:line="300" w:lineRule="atLeast"/>
            </w:pPr>
          </w:p>
        </w:tc>
      </w:tr>
      <w:tr w:rsidR="005A30F9" w:rsidRPr="0061307E" w14:paraId="4FFEE1C4" w14:textId="77777777" w:rsidTr="00A31C1F">
        <w:tc>
          <w:tcPr>
            <w:tcW w:w="4531" w:type="dxa"/>
            <w:shd w:val="clear" w:color="auto" w:fill="E2AC00"/>
          </w:tcPr>
          <w:p w14:paraId="6D6CFF0E" w14:textId="77777777" w:rsidR="005A30F9" w:rsidRPr="0061307E" w:rsidRDefault="005A30F9" w:rsidP="00A31C1F">
            <w:pPr>
              <w:spacing w:line="300" w:lineRule="atLeast"/>
              <w:rPr>
                <w:rStyle w:val="Intensieveverwijzing"/>
              </w:rPr>
            </w:pPr>
            <w:r w:rsidRPr="0061307E">
              <w:rPr>
                <w:rStyle w:val="Intensieveverwijzing"/>
              </w:rPr>
              <w:t>Datum</w:t>
            </w:r>
          </w:p>
        </w:tc>
        <w:tc>
          <w:tcPr>
            <w:tcW w:w="4678" w:type="dxa"/>
          </w:tcPr>
          <w:p w14:paraId="0981B4B9" w14:textId="77777777" w:rsidR="005A30F9" w:rsidRPr="0061307E" w:rsidRDefault="005A30F9" w:rsidP="00A31C1F">
            <w:pPr>
              <w:spacing w:line="300" w:lineRule="atLeast"/>
            </w:pPr>
          </w:p>
        </w:tc>
      </w:tr>
      <w:tr w:rsidR="005A30F9" w:rsidRPr="0061307E" w14:paraId="31F2F512" w14:textId="77777777" w:rsidTr="00A31C1F">
        <w:tc>
          <w:tcPr>
            <w:tcW w:w="4531" w:type="dxa"/>
            <w:shd w:val="clear" w:color="auto" w:fill="E2AC00"/>
          </w:tcPr>
          <w:p w14:paraId="0027FDC4" w14:textId="77777777" w:rsidR="005A30F9" w:rsidRPr="0061307E" w:rsidRDefault="005A30F9" w:rsidP="00A31C1F">
            <w:pPr>
              <w:spacing w:line="300" w:lineRule="atLeast"/>
              <w:rPr>
                <w:rStyle w:val="Intensieveverwijzing"/>
              </w:rPr>
            </w:pPr>
            <w:r w:rsidRPr="0061307E">
              <w:rPr>
                <w:rStyle w:val="Intensieveverwijzing"/>
              </w:rPr>
              <w:t>Hantekening ondertekeningsbevoegde</w:t>
            </w:r>
          </w:p>
        </w:tc>
        <w:tc>
          <w:tcPr>
            <w:tcW w:w="4678" w:type="dxa"/>
          </w:tcPr>
          <w:p w14:paraId="193EE85A" w14:textId="77777777" w:rsidR="005A30F9" w:rsidRPr="0061307E" w:rsidRDefault="005A30F9" w:rsidP="00A31C1F">
            <w:pPr>
              <w:spacing w:line="300" w:lineRule="atLeast"/>
            </w:pPr>
          </w:p>
          <w:p w14:paraId="1D647541" w14:textId="77777777" w:rsidR="005A30F9" w:rsidRPr="0061307E" w:rsidRDefault="005A30F9" w:rsidP="00A31C1F">
            <w:pPr>
              <w:spacing w:line="300" w:lineRule="atLeast"/>
            </w:pPr>
          </w:p>
        </w:tc>
      </w:tr>
    </w:tbl>
    <w:p w14:paraId="50B070E8" w14:textId="77777777" w:rsidR="005A30F9" w:rsidRPr="0061307E" w:rsidRDefault="005A30F9" w:rsidP="005A30F9">
      <w:pPr>
        <w:spacing w:line="300" w:lineRule="atLeast"/>
      </w:pPr>
    </w:p>
    <w:tbl>
      <w:tblPr>
        <w:tblStyle w:val="Tabelraster"/>
        <w:tblW w:w="9209" w:type="dxa"/>
        <w:tblLook w:val="04A0" w:firstRow="1" w:lastRow="0" w:firstColumn="1" w:lastColumn="0" w:noHBand="0" w:noVBand="1"/>
      </w:tblPr>
      <w:tblGrid>
        <w:gridCol w:w="4531"/>
        <w:gridCol w:w="4678"/>
      </w:tblGrid>
      <w:tr w:rsidR="005A30F9" w:rsidRPr="0061307E" w14:paraId="05BFB973" w14:textId="77777777" w:rsidTr="00A31C1F">
        <w:tc>
          <w:tcPr>
            <w:tcW w:w="4531" w:type="dxa"/>
            <w:shd w:val="clear" w:color="auto" w:fill="E2AC00"/>
          </w:tcPr>
          <w:p w14:paraId="1BE8450E" w14:textId="77777777" w:rsidR="005A30F9" w:rsidRPr="0061307E" w:rsidRDefault="005A30F9" w:rsidP="00A31C1F">
            <w:pPr>
              <w:spacing w:line="300" w:lineRule="atLeast"/>
              <w:rPr>
                <w:rStyle w:val="Intensieveverwijzing"/>
              </w:rPr>
            </w:pPr>
            <w:r w:rsidRPr="0061307E">
              <w:rPr>
                <w:rStyle w:val="Intensieveverwijzing"/>
              </w:rPr>
              <w:t>Organisatienaam Combinant 2*</w:t>
            </w:r>
          </w:p>
        </w:tc>
        <w:tc>
          <w:tcPr>
            <w:tcW w:w="4678" w:type="dxa"/>
          </w:tcPr>
          <w:p w14:paraId="38ADFC95" w14:textId="77777777" w:rsidR="005A30F9" w:rsidRPr="0061307E" w:rsidRDefault="005A30F9" w:rsidP="00A31C1F">
            <w:pPr>
              <w:spacing w:line="300" w:lineRule="atLeast"/>
            </w:pPr>
          </w:p>
        </w:tc>
      </w:tr>
      <w:tr w:rsidR="005A30F9" w:rsidRPr="0061307E" w14:paraId="0C876C07" w14:textId="77777777" w:rsidTr="00A31C1F">
        <w:tc>
          <w:tcPr>
            <w:tcW w:w="4531" w:type="dxa"/>
            <w:shd w:val="clear" w:color="auto" w:fill="E2AC00"/>
          </w:tcPr>
          <w:p w14:paraId="273A11AC" w14:textId="77777777" w:rsidR="005A30F9" w:rsidRPr="0061307E" w:rsidRDefault="005A30F9" w:rsidP="00A31C1F">
            <w:pPr>
              <w:spacing w:line="300" w:lineRule="atLeast"/>
              <w:rPr>
                <w:rStyle w:val="Intensieveverwijzing"/>
              </w:rPr>
            </w:pPr>
            <w:r w:rsidRPr="0061307E">
              <w:rPr>
                <w:rStyle w:val="Intensieveverwijzing"/>
              </w:rPr>
              <w:t>Naam Ondertekeningsbevoegde</w:t>
            </w:r>
          </w:p>
        </w:tc>
        <w:tc>
          <w:tcPr>
            <w:tcW w:w="4678" w:type="dxa"/>
          </w:tcPr>
          <w:p w14:paraId="79C4C35B" w14:textId="77777777" w:rsidR="005A30F9" w:rsidRPr="0061307E" w:rsidRDefault="005A30F9" w:rsidP="00A31C1F">
            <w:pPr>
              <w:spacing w:line="300" w:lineRule="atLeast"/>
            </w:pPr>
          </w:p>
        </w:tc>
      </w:tr>
      <w:tr w:rsidR="005A30F9" w:rsidRPr="0061307E" w14:paraId="5132DA46" w14:textId="77777777" w:rsidTr="00A31C1F">
        <w:tc>
          <w:tcPr>
            <w:tcW w:w="4531" w:type="dxa"/>
            <w:shd w:val="clear" w:color="auto" w:fill="E2AC00"/>
          </w:tcPr>
          <w:p w14:paraId="424806A9" w14:textId="77777777" w:rsidR="005A30F9" w:rsidRPr="0061307E" w:rsidRDefault="005A30F9" w:rsidP="00A31C1F">
            <w:pPr>
              <w:spacing w:line="300" w:lineRule="atLeast"/>
              <w:rPr>
                <w:rStyle w:val="Intensieveverwijzing"/>
              </w:rPr>
            </w:pPr>
            <w:r w:rsidRPr="0061307E">
              <w:rPr>
                <w:rStyle w:val="Intensieveverwijzing"/>
              </w:rPr>
              <w:lastRenderedPageBreak/>
              <w:t xml:space="preserve">Functie Ondertekeningsbevoegde </w:t>
            </w:r>
          </w:p>
        </w:tc>
        <w:tc>
          <w:tcPr>
            <w:tcW w:w="4678" w:type="dxa"/>
          </w:tcPr>
          <w:p w14:paraId="60344B1F" w14:textId="77777777" w:rsidR="005A30F9" w:rsidRPr="0061307E" w:rsidRDefault="005A30F9" w:rsidP="00A31C1F">
            <w:pPr>
              <w:spacing w:line="300" w:lineRule="atLeast"/>
            </w:pPr>
          </w:p>
        </w:tc>
      </w:tr>
      <w:tr w:rsidR="005A30F9" w:rsidRPr="0061307E" w14:paraId="50330E59" w14:textId="77777777" w:rsidTr="00A31C1F">
        <w:tc>
          <w:tcPr>
            <w:tcW w:w="4531" w:type="dxa"/>
            <w:shd w:val="clear" w:color="auto" w:fill="E2AC00"/>
          </w:tcPr>
          <w:p w14:paraId="26EC8C7E" w14:textId="77777777" w:rsidR="005A30F9" w:rsidRPr="0061307E" w:rsidRDefault="005A30F9" w:rsidP="00A31C1F">
            <w:pPr>
              <w:spacing w:line="300" w:lineRule="atLeast"/>
              <w:rPr>
                <w:rStyle w:val="Intensieveverwijzing"/>
              </w:rPr>
            </w:pPr>
            <w:r w:rsidRPr="0061307E">
              <w:rPr>
                <w:rStyle w:val="Intensieveverwijzing"/>
              </w:rPr>
              <w:t>Datum</w:t>
            </w:r>
          </w:p>
        </w:tc>
        <w:tc>
          <w:tcPr>
            <w:tcW w:w="4678" w:type="dxa"/>
          </w:tcPr>
          <w:p w14:paraId="5BD6882D" w14:textId="77777777" w:rsidR="005A30F9" w:rsidRPr="0061307E" w:rsidRDefault="005A30F9" w:rsidP="00A31C1F">
            <w:pPr>
              <w:spacing w:line="300" w:lineRule="atLeast"/>
            </w:pPr>
          </w:p>
        </w:tc>
      </w:tr>
      <w:tr w:rsidR="005A30F9" w:rsidRPr="0061307E" w14:paraId="21C9C6B4" w14:textId="77777777" w:rsidTr="00A31C1F">
        <w:tc>
          <w:tcPr>
            <w:tcW w:w="4531" w:type="dxa"/>
            <w:shd w:val="clear" w:color="auto" w:fill="E2AC00"/>
          </w:tcPr>
          <w:p w14:paraId="51BA4AAA" w14:textId="77777777" w:rsidR="005A30F9" w:rsidRPr="0061307E" w:rsidRDefault="005A30F9" w:rsidP="00A31C1F">
            <w:pPr>
              <w:spacing w:line="300" w:lineRule="atLeast"/>
              <w:rPr>
                <w:rStyle w:val="Intensieveverwijzing"/>
              </w:rPr>
            </w:pPr>
            <w:r w:rsidRPr="0061307E">
              <w:rPr>
                <w:rStyle w:val="Intensieveverwijzing"/>
              </w:rPr>
              <w:t>Hantekening ondertekeningsbevoegde</w:t>
            </w:r>
          </w:p>
        </w:tc>
        <w:tc>
          <w:tcPr>
            <w:tcW w:w="4678" w:type="dxa"/>
          </w:tcPr>
          <w:p w14:paraId="72CF4FE5" w14:textId="77777777" w:rsidR="005A30F9" w:rsidRPr="0061307E" w:rsidRDefault="005A30F9" w:rsidP="00A31C1F">
            <w:pPr>
              <w:spacing w:line="300" w:lineRule="atLeast"/>
            </w:pPr>
          </w:p>
          <w:p w14:paraId="1638F2DD" w14:textId="77777777" w:rsidR="005A30F9" w:rsidRPr="0061307E" w:rsidRDefault="005A30F9" w:rsidP="00A31C1F">
            <w:pPr>
              <w:spacing w:line="300" w:lineRule="atLeast"/>
            </w:pPr>
          </w:p>
        </w:tc>
      </w:tr>
    </w:tbl>
    <w:p w14:paraId="0B1CB10D" w14:textId="188F15AD" w:rsidR="00044246" w:rsidRDefault="005A30F9" w:rsidP="00C148DB">
      <w:pPr>
        <w:spacing w:line="300" w:lineRule="atLeast"/>
      </w:pPr>
      <w:r w:rsidRPr="0061307E">
        <w:rPr>
          <w:i/>
        </w:rPr>
        <w:t>*Indien van toepassing</w:t>
      </w:r>
    </w:p>
    <w:sectPr w:rsidR="000442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0F9"/>
    <w:rsid w:val="00044246"/>
    <w:rsid w:val="00200ABF"/>
    <w:rsid w:val="002C65A2"/>
    <w:rsid w:val="004E2ED1"/>
    <w:rsid w:val="005A30F9"/>
    <w:rsid w:val="00694FF5"/>
    <w:rsid w:val="007713A4"/>
    <w:rsid w:val="0078078A"/>
    <w:rsid w:val="007B404C"/>
    <w:rsid w:val="00815879"/>
    <w:rsid w:val="009360F8"/>
    <w:rsid w:val="00A72281"/>
    <w:rsid w:val="00AD31D3"/>
    <w:rsid w:val="00C148DB"/>
    <w:rsid w:val="00CA4B90"/>
    <w:rsid w:val="00D87A5A"/>
    <w:rsid w:val="00FC6A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8087"/>
  <w15:chartTrackingRefBased/>
  <w15:docId w15:val="{28239E64-A8F9-4795-81DD-24DE3D2C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A30F9"/>
    <w:pPr>
      <w:spacing w:after="0" w:line="260" w:lineRule="atLeast"/>
      <w:jc w:val="both"/>
    </w:pPr>
    <w:rPr>
      <w:rFonts w:ascii="Verdana" w:eastAsia="MS Mincho" w:hAnsi="Verdana" w:cs="Times New Roman"/>
      <w:color w:val="000000" w:themeColor="text1"/>
      <w:kern w:val="0"/>
      <w:sz w:val="16"/>
      <w:szCs w:val="16"/>
      <w:lang w:val="nl-BE" w:eastAsia="nl-NL"/>
      <w14:ligatures w14:val="none"/>
    </w:rPr>
  </w:style>
  <w:style w:type="paragraph" w:styleId="Kop1">
    <w:name w:val="heading 1"/>
    <w:basedOn w:val="Standaard"/>
    <w:next w:val="Standaard"/>
    <w:link w:val="Kop1Char"/>
    <w:uiPriority w:val="9"/>
    <w:qFormat/>
    <w:rsid w:val="005A30F9"/>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nl-NL" w:eastAsia="en-US"/>
      <w14:ligatures w14:val="standardContextual"/>
    </w:rPr>
  </w:style>
  <w:style w:type="paragraph" w:styleId="Kop2">
    <w:name w:val="heading 2"/>
    <w:basedOn w:val="Standaard"/>
    <w:next w:val="Standaard"/>
    <w:link w:val="Kop2Char"/>
    <w:uiPriority w:val="9"/>
    <w:semiHidden/>
    <w:unhideWhenUsed/>
    <w:qFormat/>
    <w:rsid w:val="005A30F9"/>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nl-NL" w:eastAsia="en-US"/>
      <w14:ligatures w14:val="standardContextual"/>
    </w:rPr>
  </w:style>
  <w:style w:type="paragraph" w:styleId="Kop3">
    <w:name w:val="heading 3"/>
    <w:basedOn w:val="Standaard"/>
    <w:next w:val="Standaard"/>
    <w:link w:val="Kop3Char"/>
    <w:uiPriority w:val="9"/>
    <w:semiHidden/>
    <w:unhideWhenUsed/>
    <w:qFormat/>
    <w:rsid w:val="005A30F9"/>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nl-NL" w:eastAsia="en-US"/>
      <w14:ligatures w14:val="standardContextual"/>
    </w:rPr>
  </w:style>
  <w:style w:type="paragraph" w:styleId="Kop4">
    <w:name w:val="heading 4"/>
    <w:basedOn w:val="Standaard"/>
    <w:next w:val="Standaard"/>
    <w:link w:val="Kop4Char"/>
    <w:unhideWhenUsed/>
    <w:qFormat/>
    <w:rsid w:val="005A30F9"/>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lang w:val="nl-NL" w:eastAsia="en-US"/>
      <w14:ligatures w14:val="standardContextual"/>
    </w:rPr>
  </w:style>
  <w:style w:type="paragraph" w:styleId="Kop5">
    <w:name w:val="heading 5"/>
    <w:basedOn w:val="Standaard"/>
    <w:next w:val="Standaard"/>
    <w:link w:val="Kop5Char"/>
    <w:uiPriority w:val="9"/>
    <w:semiHidden/>
    <w:unhideWhenUsed/>
    <w:qFormat/>
    <w:rsid w:val="005A30F9"/>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lang w:val="nl-NL" w:eastAsia="en-US"/>
      <w14:ligatures w14:val="standardContextual"/>
    </w:rPr>
  </w:style>
  <w:style w:type="paragraph" w:styleId="Kop6">
    <w:name w:val="heading 6"/>
    <w:basedOn w:val="Standaard"/>
    <w:next w:val="Standaard"/>
    <w:link w:val="Kop6Char"/>
    <w:uiPriority w:val="9"/>
    <w:semiHidden/>
    <w:unhideWhenUsed/>
    <w:qFormat/>
    <w:rsid w:val="005A30F9"/>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lang w:val="nl-NL" w:eastAsia="en-US"/>
      <w14:ligatures w14:val="standardContextual"/>
    </w:rPr>
  </w:style>
  <w:style w:type="paragraph" w:styleId="Kop7">
    <w:name w:val="heading 7"/>
    <w:basedOn w:val="Standaard"/>
    <w:next w:val="Standaard"/>
    <w:link w:val="Kop7Char"/>
    <w:uiPriority w:val="9"/>
    <w:semiHidden/>
    <w:unhideWhenUsed/>
    <w:qFormat/>
    <w:rsid w:val="005A30F9"/>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lang w:val="nl-NL" w:eastAsia="en-US"/>
      <w14:ligatures w14:val="standardContextual"/>
    </w:rPr>
  </w:style>
  <w:style w:type="paragraph" w:styleId="Kop8">
    <w:name w:val="heading 8"/>
    <w:basedOn w:val="Standaard"/>
    <w:next w:val="Standaard"/>
    <w:link w:val="Kop8Char"/>
    <w:uiPriority w:val="9"/>
    <w:semiHidden/>
    <w:unhideWhenUsed/>
    <w:qFormat/>
    <w:rsid w:val="005A30F9"/>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lang w:val="nl-NL" w:eastAsia="en-US"/>
      <w14:ligatures w14:val="standardContextual"/>
    </w:rPr>
  </w:style>
  <w:style w:type="paragraph" w:styleId="Kop9">
    <w:name w:val="heading 9"/>
    <w:basedOn w:val="Standaard"/>
    <w:next w:val="Standaard"/>
    <w:link w:val="Kop9Char"/>
    <w:uiPriority w:val="9"/>
    <w:semiHidden/>
    <w:unhideWhenUsed/>
    <w:qFormat/>
    <w:rsid w:val="005A30F9"/>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lang w:val="nl-NL"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A30F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A30F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A30F9"/>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5A30F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A30F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A30F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A30F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A30F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A30F9"/>
    <w:rPr>
      <w:rFonts w:eastAsiaTheme="majorEastAsia" w:cstheme="majorBidi"/>
      <w:color w:val="272727" w:themeColor="text1" w:themeTint="D8"/>
    </w:rPr>
  </w:style>
  <w:style w:type="paragraph" w:styleId="Titel">
    <w:name w:val="Title"/>
    <w:basedOn w:val="Standaard"/>
    <w:next w:val="Standaard"/>
    <w:link w:val="TitelChar"/>
    <w:uiPriority w:val="10"/>
    <w:qFormat/>
    <w:rsid w:val="005A30F9"/>
    <w:pPr>
      <w:spacing w:after="80" w:line="240" w:lineRule="auto"/>
      <w:contextualSpacing/>
      <w:jc w:val="left"/>
    </w:pPr>
    <w:rPr>
      <w:rFonts w:asciiTheme="majorHAnsi" w:eastAsiaTheme="majorEastAsia" w:hAnsiTheme="majorHAnsi" w:cstheme="majorBidi"/>
      <w:color w:val="auto"/>
      <w:spacing w:val="-10"/>
      <w:kern w:val="28"/>
      <w:sz w:val="56"/>
      <w:szCs w:val="56"/>
      <w:lang w:val="nl-NL" w:eastAsia="en-US"/>
      <w14:ligatures w14:val="standardContextual"/>
    </w:rPr>
  </w:style>
  <w:style w:type="character" w:customStyle="1" w:styleId="TitelChar">
    <w:name w:val="Titel Char"/>
    <w:basedOn w:val="Standaardalinea-lettertype"/>
    <w:link w:val="Titel"/>
    <w:uiPriority w:val="10"/>
    <w:rsid w:val="005A30F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A30F9"/>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nl-NL" w:eastAsia="en-US"/>
      <w14:ligatures w14:val="standardContextual"/>
    </w:rPr>
  </w:style>
  <w:style w:type="character" w:customStyle="1" w:styleId="OndertitelChar">
    <w:name w:val="Ondertitel Char"/>
    <w:basedOn w:val="Standaardalinea-lettertype"/>
    <w:link w:val="Ondertitel"/>
    <w:uiPriority w:val="11"/>
    <w:rsid w:val="005A30F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A30F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nl-NL" w:eastAsia="en-US"/>
      <w14:ligatures w14:val="standardContextual"/>
    </w:rPr>
  </w:style>
  <w:style w:type="character" w:customStyle="1" w:styleId="CitaatChar">
    <w:name w:val="Citaat Char"/>
    <w:basedOn w:val="Standaardalinea-lettertype"/>
    <w:link w:val="Citaat"/>
    <w:uiPriority w:val="29"/>
    <w:rsid w:val="005A30F9"/>
    <w:rPr>
      <w:i/>
      <w:iCs/>
      <w:color w:val="404040" w:themeColor="text1" w:themeTint="BF"/>
    </w:rPr>
  </w:style>
  <w:style w:type="paragraph" w:styleId="Lijstalinea">
    <w:name w:val="List Paragraph"/>
    <w:basedOn w:val="Standaard"/>
    <w:uiPriority w:val="34"/>
    <w:qFormat/>
    <w:rsid w:val="005A30F9"/>
    <w:pPr>
      <w:spacing w:after="160" w:line="278" w:lineRule="auto"/>
      <w:ind w:left="720"/>
      <w:contextualSpacing/>
      <w:jc w:val="left"/>
    </w:pPr>
    <w:rPr>
      <w:rFonts w:asciiTheme="minorHAnsi" w:eastAsiaTheme="minorHAnsi" w:hAnsiTheme="minorHAnsi" w:cstheme="minorBidi"/>
      <w:color w:val="auto"/>
      <w:kern w:val="2"/>
      <w:sz w:val="24"/>
      <w:szCs w:val="24"/>
      <w:lang w:val="nl-NL" w:eastAsia="en-US"/>
      <w14:ligatures w14:val="standardContextual"/>
    </w:rPr>
  </w:style>
  <w:style w:type="character" w:styleId="Intensievebenadrukking">
    <w:name w:val="Intense Emphasis"/>
    <w:basedOn w:val="Standaardalinea-lettertype"/>
    <w:uiPriority w:val="21"/>
    <w:qFormat/>
    <w:rsid w:val="005A30F9"/>
    <w:rPr>
      <w:i/>
      <w:iCs/>
      <w:color w:val="0F4761" w:themeColor="accent1" w:themeShade="BF"/>
    </w:rPr>
  </w:style>
  <w:style w:type="paragraph" w:styleId="Duidelijkcitaat">
    <w:name w:val="Intense Quote"/>
    <w:basedOn w:val="Standaard"/>
    <w:next w:val="Standaard"/>
    <w:link w:val="DuidelijkcitaatChar"/>
    <w:uiPriority w:val="30"/>
    <w:qFormat/>
    <w:rsid w:val="005A30F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nl-NL" w:eastAsia="en-US"/>
      <w14:ligatures w14:val="standardContextual"/>
    </w:rPr>
  </w:style>
  <w:style w:type="character" w:customStyle="1" w:styleId="DuidelijkcitaatChar">
    <w:name w:val="Duidelijk citaat Char"/>
    <w:basedOn w:val="Standaardalinea-lettertype"/>
    <w:link w:val="Duidelijkcitaat"/>
    <w:uiPriority w:val="30"/>
    <w:rsid w:val="005A30F9"/>
    <w:rPr>
      <w:i/>
      <w:iCs/>
      <w:color w:val="0F4761" w:themeColor="accent1" w:themeShade="BF"/>
    </w:rPr>
  </w:style>
  <w:style w:type="character" w:styleId="Intensieveverwijzing">
    <w:name w:val="Intense Reference"/>
    <w:aliases w:val="Kop tabel"/>
    <w:basedOn w:val="Standaardalinea-lettertype"/>
    <w:uiPriority w:val="32"/>
    <w:qFormat/>
    <w:rsid w:val="005A30F9"/>
    <w:rPr>
      <w:b/>
      <w:bCs/>
      <w:smallCaps/>
      <w:color w:val="0F4761" w:themeColor="accent1" w:themeShade="BF"/>
      <w:spacing w:val="5"/>
    </w:rPr>
  </w:style>
  <w:style w:type="table" w:styleId="Tabelraster">
    <w:name w:val="Table Grid"/>
    <w:basedOn w:val="Standaardtabel"/>
    <w:uiPriority w:val="39"/>
    <w:rsid w:val="005A30F9"/>
    <w:pPr>
      <w:spacing w:after="0" w:line="240" w:lineRule="auto"/>
    </w:pPr>
    <w:rPr>
      <w:rFonts w:ascii="Times New Roman" w:eastAsia="MS Mincho"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WEB">
    <w:name w:val="Bijlage WEB"/>
    <w:link w:val="BijlageWEBChar"/>
    <w:qFormat/>
    <w:rsid w:val="005A30F9"/>
    <w:pPr>
      <w:spacing w:before="240" w:after="120" w:line="260" w:lineRule="atLeast"/>
    </w:pPr>
    <w:rPr>
      <w:rFonts w:ascii="Verdana" w:eastAsia="MS Mincho" w:hAnsi="Verdana" w:cs="Times New Roman"/>
      <w:b/>
      <w:bCs/>
      <w:color w:val="E2AC00"/>
      <w:kern w:val="32"/>
      <w:sz w:val="40"/>
      <w:szCs w:val="32"/>
      <w:lang w:val="nl-BE" w:eastAsia="nl-NL"/>
      <w14:ligatures w14:val="none"/>
    </w:rPr>
  </w:style>
  <w:style w:type="character" w:customStyle="1" w:styleId="BijlageWEBChar">
    <w:name w:val="Bijlage WEB Char"/>
    <w:basedOn w:val="Kop1Char"/>
    <w:link w:val="BijlageWEB"/>
    <w:rsid w:val="005A30F9"/>
    <w:rPr>
      <w:rFonts w:ascii="Verdana" w:eastAsia="MS Mincho" w:hAnsi="Verdana" w:cs="Times New Roman"/>
      <w:b/>
      <w:bCs/>
      <w:color w:val="E2AC00"/>
      <w:kern w:val="32"/>
      <w:sz w:val="40"/>
      <w:szCs w:val="32"/>
      <w:lang w:val="nl-BE" w:eastAsia="nl-NL"/>
      <w14:ligatures w14:val="none"/>
    </w:rPr>
  </w:style>
  <w:style w:type="paragraph" w:styleId="Revisie">
    <w:name w:val="Revision"/>
    <w:hidden/>
    <w:uiPriority w:val="99"/>
    <w:semiHidden/>
    <w:rsid w:val="005A30F9"/>
    <w:pPr>
      <w:spacing w:after="0" w:line="240" w:lineRule="auto"/>
    </w:pPr>
    <w:rPr>
      <w:rFonts w:ascii="Verdana" w:eastAsia="MS Mincho" w:hAnsi="Verdana" w:cs="Times New Roman"/>
      <w:color w:val="000000" w:themeColor="text1"/>
      <w:kern w:val="0"/>
      <w:sz w:val="16"/>
      <w:szCs w:val="16"/>
      <w:lang w:val="nl-BE"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339198">
      <w:bodyDiv w:val="1"/>
      <w:marLeft w:val="0"/>
      <w:marRight w:val="0"/>
      <w:marTop w:val="0"/>
      <w:marBottom w:val="0"/>
      <w:divBdr>
        <w:top w:val="none" w:sz="0" w:space="0" w:color="auto"/>
        <w:left w:val="none" w:sz="0" w:space="0" w:color="auto"/>
        <w:bottom w:val="none" w:sz="0" w:space="0" w:color="auto"/>
        <w:right w:val="none" w:sz="0" w:space="0" w:color="auto"/>
      </w:divBdr>
      <w:divsChild>
        <w:div w:id="1570916730">
          <w:marLeft w:val="0"/>
          <w:marRight w:val="0"/>
          <w:marTop w:val="0"/>
          <w:marBottom w:val="0"/>
          <w:divBdr>
            <w:top w:val="none" w:sz="0" w:space="0" w:color="auto"/>
            <w:left w:val="none" w:sz="0" w:space="0" w:color="auto"/>
            <w:bottom w:val="none" w:sz="0" w:space="0" w:color="auto"/>
            <w:right w:val="none" w:sz="0" w:space="0" w:color="auto"/>
          </w:divBdr>
        </w:div>
        <w:div w:id="1696691068">
          <w:marLeft w:val="0"/>
          <w:marRight w:val="0"/>
          <w:marTop w:val="0"/>
          <w:marBottom w:val="0"/>
          <w:divBdr>
            <w:top w:val="none" w:sz="0" w:space="0" w:color="auto"/>
            <w:left w:val="none" w:sz="0" w:space="0" w:color="auto"/>
            <w:bottom w:val="none" w:sz="0" w:space="0" w:color="auto"/>
            <w:right w:val="none" w:sz="0" w:space="0" w:color="auto"/>
          </w:divBdr>
        </w:div>
        <w:div w:id="114104345">
          <w:marLeft w:val="0"/>
          <w:marRight w:val="0"/>
          <w:marTop w:val="0"/>
          <w:marBottom w:val="0"/>
          <w:divBdr>
            <w:top w:val="none" w:sz="0" w:space="0" w:color="auto"/>
            <w:left w:val="none" w:sz="0" w:space="0" w:color="auto"/>
            <w:bottom w:val="none" w:sz="0" w:space="0" w:color="auto"/>
            <w:right w:val="none" w:sz="0" w:space="0" w:color="auto"/>
          </w:divBdr>
        </w:div>
        <w:div w:id="2111272358">
          <w:marLeft w:val="0"/>
          <w:marRight w:val="0"/>
          <w:marTop w:val="0"/>
          <w:marBottom w:val="0"/>
          <w:divBdr>
            <w:top w:val="none" w:sz="0" w:space="0" w:color="auto"/>
            <w:left w:val="none" w:sz="0" w:space="0" w:color="auto"/>
            <w:bottom w:val="none" w:sz="0" w:space="0" w:color="auto"/>
            <w:right w:val="none" w:sz="0" w:space="0" w:color="auto"/>
          </w:divBdr>
        </w:div>
      </w:divsChild>
    </w:div>
    <w:div w:id="729155614">
      <w:bodyDiv w:val="1"/>
      <w:marLeft w:val="0"/>
      <w:marRight w:val="0"/>
      <w:marTop w:val="0"/>
      <w:marBottom w:val="0"/>
      <w:divBdr>
        <w:top w:val="none" w:sz="0" w:space="0" w:color="auto"/>
        <w:left w:val="none" w:sz="0" w:space="0" w:color="auto"/>
        <w:bottom w:val="none" w:sz="0" w:space="0" w:color="auto"/>
        <w:right w:val="none" w:sz="0" w:space="0" w:color="auto"/>
      </w:divBdr>
      <w:divsChild>
        <w:div w:id="1244529684">
          <w:marLeft w:val="0"/>
          <w:marRight w:val="0"/>
          <w:marTop w:val="0"/>
          <w:marBottom w:val="0"/>
          <w:divBdr>
            <w:top w:val="none" w:sz="0" w:space="0" w:color="auto"/>
            <w:left w:val="none" w:sz="0" w:space="0" w:color="auto"/>
            <w:bottom w:val="none" w:sz="0" w:space="0" w:color="auto"/>
            <w:right w:val="none" w:sz="0" w:space="0" w:color="auto"/>
          </w:divBdr>
        </w:div>
        <w:div w:id="169100135">
          <w:marLeft w:val="0"/>
          <w:marRight w:val="0"/>
          <w:marTop w:val="0"/>
          <w:marBottom w:val="0"/>
          <w:divBdr>
            <w:top w:val="none" w:sz="0" w:space="0" w:color="auto"/>
            <w:left w:val="none" w:sz="0" w:space="0" w:color="auto"/>
            <w:bottom w:val="none" w:sz="0" w:space="0" w:color="auto"/>
            <w:right w:val="none" w:sz="0" w:space="0" w:color="auto"/>
          </w:divBdr>
        </w:div>
        <w:div w:id="1554149238">
          <w:marLeft w:val="0"/>
          <w:marRight w:val="0"/>
          <w:marTop w:val="0"/>
          <w:marBottom w:val="0"/>
          <w:divBdr>
            <w:top w:val="none" w:sz="0" w:space="0" w:color="auto"/>
            <w:left w:val="none" w:sz="0" w:space="0" w:color="auto"/>
            <w:bottom w:val="none" w:sz="0" w:space="0" w:color="auto"/>
            <w:right w:val="none" w:sz="0" w:space="0" w:color="auto"/>
          </w:divBdr>
        </w:div>
        <w:div w:id="813520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12FACB-1263-4F0C-9CE9-CE278F6C4865}">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1583A514-9C90-49D9-AD4E-0ABF5C3B2F0B}">
  <ds:schemaRefs>
    <ds:schemaRef ds:uri="http://schemas.microsoft.com/sharepoint/v3/contenttype/forms"/>
  </ds:schemaRefs>
</ds:datastoreItem>
</file>

<file path=customXml/itemProps3.xml><?xml version="1.0" encoding="utf-8"?>
<ds:datastoreItem xmlns:ds="http://schemas.openxmlformats.org/officeDocument/2006/customXml" ds:itemID="{2C791168-38B4-4569-B276-1179CA95E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324</Words>
  <Characters>1782</Characters>
  <Application>Microsoft Office Word</Application>
  <DocSecurity>0</DocSecurity>
  <Lines>14</Lines>
  <Paragraphs>4</Paragraphs>
  <ScaleCrop>false</ScaleCrop>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Vromans, NCM (Nienke)</dc:creator>
  <cp:keywords/>
  <dc:description/>
  <cp:lastModifiedBy>Vromans, NCM (Nienke)</cp:lastModifiedBy>
  <cp:revision>10</cp:revision>
  <dcterms:created xsi:type="dcterms:W3CDTF">2025-03-20T14:34:00Z</dcterms:created>
  <dcterms:modified xsi:type="dcterms:W3CDTF">2025-05-28T17:54:00Z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